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>SIWZ SOI COVID</w:t>
      </w:r>
      <w:r w:rsidR="00225287">
        <w:rPr>
          <w:rFonts w:asciiTheme="minorHAnsi" w:hAnsiTheme="minorHAnsi" w:cstheme="minorHAnsi"/>
          <w:sz w:val="20"/>
          <w:szCs w:val="20"/>
        </w:rPr>
        <w:t xml:space="preserve"> IV</w:t>
      </w:r>
      <w:r w:rsidR="00943065" w:rsidRPr="00943065">
        <w:rPr>
          <w:rFonts w:asciiTheme="minorHAnsi" w:hAnsiTheme="minorHAnsi" w:cstheme="minorHAnsi"/>
          <w:noProof/>
          <w:sz w:val="20"/>
          <w:szCs w:val="20"/>
        </w:rPr>
        <w:pict>
          <v:rect id="Prostokąt 6" o:spid="_x0000_s1026" style="position:absolute;left:0;text-align:left;margin-left:-24.7pt;margin-top:7.75pt;width:183.7pt;height:71.1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</w:pic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747EDB" w:rsidRPr="00B11C77" w:rsidRDefault="00CF2251" w:rsidP="00747EDB">
      <w:pPr>
        <w:jc w:val="both"/>
        <w:rPr>
          <w:rFonts w:asciiTheme="minorHAnsi" w:hAnsiTheme="minorHAnsi" w:cstheme="minorHAnsi"/>
          <w:b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47EDB" w:rsidRPr="00B11C77">
        <w:rPr>
          <w:rFonts w:asciiTheme="minorHAnsi" w:hAnsiTheme="minorHAnsi" w:cstheme="minorHAnsi"/>
          <w:lang w:bidi="pl-PL"/>
        </w:rPr>
        <w:t>„</w:t>
      </w:r>
      <w:r w:rsidR="00747EDB">
        <w:rPr>
          <w:rFonts w:asciiTheme="minorHAnsi" w:hAnsiTheme="minorHAnsi" w:cstheme="minorHAnsi"/>
          <w:b/>
        </w:rPr>
        <w:t>dostawę</w:t>
      </w:r>
      <w:r w:rsidR="00747EDB" w:rsidRPr="00B11C77">
        <w:rPr>
          <w:rFonts w:asciiTheme="minorHAnsi" w:hAnsiTheme="minorHAnsi" w:cstheme="minorHAnsi"/>
          <w:b/>
        </w:rPr>
        <w:t xml:space="preserve"> środków ochrony indywidualnej</w:t>
      </w:r>
      <w:r w:rsidR="00225287">
        <w:rPr>
          <w:rFonts w:asciiTheme="minorHAnsi" w:hAnsiTheme="minorHAnsi" w:cstheme="minorHAnsi"/>
          <w:b/>
        </w:rPr>
        <w:t xml:space="preserve"> IV</w:t>
      </w:r>
      <w:r w:rsidR="00747EDB" w:rsidRPr="00B11C77">
        <w:rPr>
          <w:rFonts w:asciiTheme="minorHAnsi" w:hAnsiTheme="minorHAnsi" w:cstheme="minorHAnsi"/>
          <w:b/>
        </w:rPr>
        <w:t xml:space="preserve"> – Covid-19”</w:t>
      </w:r>
    </w:p>
    <w:p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pkt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o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a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3F" w:rsidRDefault="0089163F" w:rsidP="00405335">
      <w:r>
        <w:separator/>
      </w:r>
    </w:p>
  </w:endnote>
  <w:endnote w:type="continuationSeparator" w:id="0">
    <w:p w:rsidR="0089163F" w:rsidRDefault="0089163F" w:rsidP="0040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3F" w:rsidRDefault="0089163F" w:rsidP="00405335">
      <w:r>
        <w:separator/>
      </w:r>
    </w:p>
  </w:footnote>
  <w:footnote w:type="continuationSeparator" w:id="0">
    <w:p w:rsidR="0089163F" w:rsidRDefault="0089163F" w:rsidP="0040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2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6"/>
      <w:gridCol w:w="2546"/>
      <w:gridCol w:w="2580"/>
    </w:tblGrid>
    <w:tr w:rsidR="00AB6D37" w:rsidRPr="00BC6FE8" w:rsidTr="00AB6D37">
      <w:tc>
        <w:tcPr>
          <w:tcW w:w="972" w:type="pct"/>
          <w:hideMark/>
        </w:tcPr>
        <w:p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35"/>
    <w:rsid w:val="00051E1C"/>
    <w:rsid w:val="000576BB"/>
    <w:rsid w:val="00082BFB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307099"/>
    <w:rsid w:val="00321730"/>
    <w:rsid w:val="003B7F43"/>
    <w:rsid w:val="00405335"/>
    <w:rsid w:val="005738C2"/>
    <w:rsid w:val="00591B2C"/>
    <w:rsid w:val="005E2F3A"/>
    <w:rsid w:val="00672CF0"/>
    <w:rsid w:val="0068549A"/>
    <w:rsid w:val="00747EDB"/>
    <w:rsid w:val="00766444"/>
    <w:rsid w:val="00793E7D"/>
    <w:rsid w:val="00825D9B"/>
    <w:rsid w:val="0085148A"/>
    <w:rsid w:val="00861246"/>
    <w:rsid w:val="0089163F"/>
    <w:rsid w:val="008B3C59"/>
    <w:rsid w:val="008F5595"/>
    <w:rsid w:val="00911B6D"/>
    <w:rsid w:val="00943065"/>
    <w:rsid w:val="0095178D"/>
    <w:rsid w:val="009D20FF"/>
    <w:rsid w:val="00A17924"/>
    <w:rsid w:val="00A23EB1"/>
    <w:rsid w:val="00A3462F"/>
    <w:rsid w:val="00AA3D84"/>
    <w:rsid w:val="00AB3A0E"/>
    <w:rsid w:val="00AB6D37"/>
    <w:rsid w:val="00AD5A03"/>
    <w:rsid w:val="00B048EC"/>
    <w:rsid w:val="00B20645"/>
    <w:rsid w:val="00B67705"/>
    <w:rsid w:val="00C0488C"/>
    <w:rsid w:val="00C35188"/>
    <w:rsid w:val="00C87E76"/>
    <w:rsid w:val="00CD7847"/>
    <w:rsid w:val="00CF2251"/>
    <w:rsid w:val="00D3798C"/>
    <w:rsid w:val="00DD386E"/>
    <w:rsid w:val="00DF6337"/>
    <w:rsid w:val="00E072F0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05D1-5D3A-4D8A-A9BF-D64BBD78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2018-10-11T07:49:00Z</cp:lastPrinted>
  <dcterms:created xsi:type="dcterms:W3CDTF">2020-08-12T20:26:00Z</dcterms:created>
  <dcterms:modified xsi:type="dcterms:W3CDTF">2020-08-12T20:26:00Z</dcterms:modified>
</cp:coreProperties>
</file>